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第二单元　理解权利义务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"单元内容解读.TIF"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7pt;width:89.8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一、内容简介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初中法治教育的核心是宪法教育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公民基本权利和义务是宪法的核心内容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本单元重在帮助学生养成和增强公民意识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这是道德与法治课程特别是初中法治教育专册的重要追求。权利意识与义务意识是公</w:t>
      </w:r>
      <w:r>
        <w:rPr>
          <w:rFonts w:hint="eastAsia" w:ascii="Times New Roman" w:hAnsi="Times New Roman" w:cs="Times New Roman"/>
        </w:rPr>
        <w:t>民意识的主要内容，本单元的内容在落实宪法教育、培养学生公民意识、培养合格公民等方面具有重要意义。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本单元以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理解权利义务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为题，依据宪法，立足学生生活，讲解与学生生活息息相关的基本权利和义务，重点讲解公民享有的政治权利、人身自由以及财产权利等社会经济与文化权利、介绍公民的其他权利，介绍行使这些权利的价值与社会意义，介绍宪法规定的遵守宪法和法律、维护国家利益等公民基本义务，阐明权利与义务的辩证统一关系，明确法定义务须履行，违反义务须担责。同时强调，公民权利是有边界的。权利既受法律保障，又受法律约束，必须依法行使权利，谨守边界、遵循程序。对学生进行权利边界意识和程序意识教育，有助于促进学生法治思维的形成，并引导学生在社会生活中以法治思维和法治方式维护自身权利、参与社会公共事务、化解矛盾纠纷。帮助学生理解权利与义务的关系，养成和增强权利意识和义务意识，懂得正确行使权利，积极履行义务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二、主要观点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依照宪法的规定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我国公民享有广泛的政治权利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通过各种途径和形式参与国家政治生活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这是人民行使当家作主权利的重要体现。公民政治权利包括选举权和被选举权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言论、出版、集会、结社、游行、示威的自由</w:t>
      </w:r>
      <w:r>
        <w:rPr>
          <w:rFonts w:hint="eastAsia" w:ascii="Times New Roman" w:hAnsi="Times New Roman" w:cs="Times New Roman"/>
        </w:rPr>
        <w:t>，监督权等。我国公民享有人身不受非法侵犯的自由，包括人身自由不受侵犯，人格尊严不受侵犯，住宅不受侵犯，通信自由和通信秘密受法律保护，这是公民最基本、最重要的权利。依据我国宪法，公民享有广泛的社会经济与文化教育权利，包括财产权、劳动权、物质帮助权、受教育权、文化权利。此外，我国公民还享有平等权、宗教信仰自由等权利，妇女、儿童和残疾人等特定人群的权利受到宪法和法律的特殊保障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任何权利都是有范围的。公民行使权利不得超越它本身的界限，不得滥用权利。公民行使权利应依照法定程序，按照规定的活动方式、步骤和程序进行。公民权利如果受到损害，可以通过和解、调解、仲裁和诉讼等方式，依照法定程序维护权利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作为公民，我们依法享有权利，也应依法履行义务。遵守宪法和法律，维护国家统一和全国各民族团结，维护国家安全、荣誉和利益，依法服兵役，依法纳税等，都是公民的基本义务。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公民的权利与义务相互依存、相互促进；公民既是合法权利的享有者，又是法定义务的承担者，要坚持权利与义务相统一。我们要依法履行公民义务，法律要求做的必须去做，法律禁止做的坚决不做；如果违反法定义务，必须依法承担相应的法律责任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三、核心素养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法治观念：</w:t>
      </w:r>
      <w:r>
        <w:rPr>
          <w:rFonts w:hint="eastAsia" w:hAnsi="宋体" w:cs="Times New Roman"/>
        </w:rPr>
        <w:t>①</w:t>
      </w:r>
      <w:r>
        <w:rPr>
          <w:rFonts w:hint="eastAsia" w:ascii="Times New Roman" w:hAnsi="Times New Roman" w:cs="Times New Roman"/>
        </w:rPr>
        <w:t>懂得公民的基本权利和义务。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坚持权利义务相统一。理解每个公民都享有宪法和法律赋予的权利，同时也必须履行宪法和法律规定的义务。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四、课时划分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本单元由导语、第三课《公民权利》、第四课《公民义务》组成。各设两框。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结合教学实际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本单元共安排四课时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每框一课时。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3CB3"/>
    <w:rsid w:val="003D092F"/>
    <w:rsid w:val="00452DB2"/>
    <w:rsid w:val="004F2E84"/>
    <w:rsid w:val="00572841"/>
    <w:rsid w:val="006445E7"/>
    <w:rsid w:val="006A2FAB"/>
    <w:rsid w:val="00844D36"/>
    <w:rsid w:val="00F363BE"/>
    <w:rsid w:val="00F82DA7"/>
    <w:rsid w:val="04AA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../../&#21333;&#20803;&#20869;&#23481;&#35299;&#35835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1</Pages>
  <Words>203</Words>
  <Characters>1159</Characters>
  <Lines>9</Lines>
  <Paragraphs>2</Paragraphs>
  <TotalTime>18</TotalTime>
  <ScaleCrop>false</ScaleCrop>
  <LinksUpToDate>false</LinksUpToDate>
  <CharactersWithSpaces>1360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2024-02-29T01:40:03Z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D1CE45CED0154A31BFA758B88BB21E6B_12</vt:lpwstr>
  </property>
</Properties>
</file>